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5" w:type="pct"/>
        <w:tblInd w:w="-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5"/>
        <w:gridCol w:w="1927"/>
        <w:gridCol w:w="1927"/>
        <w:gridCol w:w="1927"/>
        <w:gridCol w:w="2001"/>
      </w:tblGrid>
      <w:tr w:rsidR="00234659" w:rsidRPr="00234659" w14:paraId="2F5EF78C" w14:textId="77777777" w:rsidTr="00234659">
        <w:trPr>
          <w:trHeight w:hRule="exact" w:val="1883"/>
        </w:trPr>
        <w:tc>
          <w:tcPr>
            <w:tcW w:w="5000" w:type="pct"/>
            <w:gridSpan w:val="5"/>
          </w:tcPr>
          <w:p w14:paraId="28AC2136" w14:textId="77777777" w:rsidR="00234659" w:rsidRPr="00234659" w:rsidRDefault="00234659" w:rsidP="00234659">
            <w:pPr>
              <w:keepNext/>
              <w:widowControl w:val="0"/>
              <w:tabs>
                <w:tab w:val="left" w:pos="2977"/>
              </w:tabs>
              <w:suppressAutoHyphens/>
              <w:spacing w:before="360" w:after="36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234659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ПРАВИТЕЛЬСТВО КИРОВСКОЙ ОБЛАСТИ</w:t>
            </w:r>
          </w:p>
          <w:p w14:paraId="6E82EA2F" w14:textId="77777777" w:rsidR="00234659" w:rsidRPr="00234659" w:rsidRDefault="00234659" w:rsidP="00234659">
            <w:pPr>
              <w:keepNext/>
              <w:widowControl w:val="0"/>
              <w:tabs>
                <w:tab w:val="left" w:pos="4524"/>
              </w:tabs>
              <w:suppressAutoHyphens/>
              <w:spacing w:after="360" w:line="240" w:lineRule="auto"/>
              <w:ind w:left="-142"/>
              <w:jc w:val="center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ru-RU" w:bidi="hi-IN"/>
              </w:rPr>
            </w:pPr>
            <w:r w:rsidRPr="00234659">
              <w:rPr>
                <w:rFonts w:ascii="Times New Roman" w:eastAsia="SimSun" w:hAnsi="Times New Roman" w:cs="Times New Roman"/>
                <w:b/>
                <w:kern w:val="1"/>
                <w:sz w:val="32"/>
                <w:szCs w:val="24"/>
                <w:lang w:eastAsia="ru-RU" w:bidi="hi-IN"/>
              </w:rPr>
              <w:t>ПОСТАНОВЛЕНИЕ</w:t>
            </w:r>
          </w:p>
        </w:tc>
      </w:tr>
      <w:tr w:rsidR="00234659" w:rsidRPr="00234659" w14:paraId="5BB25A09" w14:textId="77777777" w:rsidTr="0023465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940B" w14:textId="3B91D92A" w:rsidR="00234659" w:rsidRPr="00234659" w:rsidRDefault="00234659" w:rsidP="0023465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16.09.202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000" w:type="pct"/>
          </w:tcPr>
          <w:p w14:paraId="137B5034" w14:textId="77777777" w:rsidR="00234659" w:rsidRPr="00234659" w:rsidRDefault="00234659" w:rsidP="0023465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14:paraId="7CC08512" w14:textId="77777777" w:rsidR="00234659" w:rsidRPr="00234659" w:rsidRDefault="00234659" w:rsidP="0023465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14:paraId="00BE0DDC" w14:textId="77777777" w:rsidR="00234659" w:rsidRPr="00234659" w:rsidRDefault="00234659" w:rsidP="0023465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23465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67064" w14:textId="482CCADE" w:rsidR="00234659" w:rsidRPr="00234659" w:rsidRDefault="00234659" w:rsidP="0023465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478-П</w:t>
            </w:r>
          </w:p>
        </w:tc>
      </w:tr>
      <w:tr w:rsidR="00234659" w:rsidRPr="00234659" w14:paraId="5CDA3E38" w14:textId="77777777" w:rsidTr="0023465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6434E8F7" w14:textId="77777777" w:rsidR="00234659" w:rsidRPr="00234659" w:rsidRDefault="00234659" w:rsidP="00234659">
            <w:pPr>
              <w:widowControl w:val="0"/>
              <w:tabs>
                <w:tab w:val="left" w:pos="-212"/>
              </w:tabs>
              <w:suppressAutoHyphens/>
              <w:spacing w:after="480" w:line="240" w:lineRule="auto"/>
              <w:ind w:left="-210" w:right="-74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23465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14:paraId="4AF8F6D3" w14:textId="77777777" w:rsidR="00C663E6" w:rsidRPr="00C663E6" w:rsidRDefault="00C663E6" w:rsidP="00C6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4C21CFF9" w14:textId="77777777" w:rsidR="00C663E6" w:rsidRPr="00C663E6" w:rsidRDefault="00C663E6" w:rsidP="00C6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Кировской области от 01.09.2008 № 144/365 </w:t>
      </w:r>
    </w:p>
    <w:p w14:paraId="48345CB2" w14:textId="77777777" w:rsidR="00C663E6" w:rsidRPr="00C663E6" w:rsidRDefault="00C663E6" w:rsidP="00AB64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BD4FF51" w14:textId="77777777" w:rsidR="00C663E6" w:rsidRPr="00AB6400" w:rsidRDefault="00C663E6" w:rsidP="00AB640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14:paraId="55539A6B" w14:textId="77777777" w:rsidR="00C663E6" w:rsidRPr="00AB6400" w:rsidRDefault="00C663E6" w:rsidP="00AB640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6" w:history="1">
        <w:r w:rsidRPr="00AB64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Кировской области от 01.09.2008 № 144/365 «</w:t>
      </w:r>
      <w:r w:rsidRPr="00AB6400">
        <w:rPr>
          <w:rFonts w:ascii="Times New Roman" w:hAnsi="Times New Roman" w:cs="Times New Roman"/>
          <w:sz w:val="28"/>
          <w:szCs w:val="28"/>
        </w:rPr>
        <w:t>Об утверждении Положения о региональной службе по тарифам Кировской области</w:t>
      </w:r>
      <w:r w:rsidRPr="00AB640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16756451" w14:textId="77777777" w:rsidR="00AB6400" w:rsidRPr="00AB6400" w:rsidRDefault="00C663E6" w:rsidP="00AB640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B6400"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реамбул</w:t>
      </w:r>
      <w:r w:rsidR="00AB6400"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у изложить в следующей редакции:</w:t>
      </w:r>
    </w:p>
    <w:p w14:paraId="7E1EB913" w14:textId="78E82930" w:rsidR="00AB6400" w:rsidRPr="00AB6400" w:rsidRDefault="00AB6400" w:rsidP="00AB640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B64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B64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B6400">
        <w:rPr>
          <w:rFonts w:ascii="Times New Roman" w:hAnsi="Times New Roman" w:cs="Times New Roman"/>
          <w:sz w:val="28"/>
          <w:szCs w:val="28"/>
        </w:rPr>
        <w:t xml:space="preserve"> Кировской области от 26.07.2001 № 10-ЗО «О Правительстве и иных органах исполнительной власти Кировской области», </w:t>
      </w:r>
      <w:hyperlink r:id="rId8" w:history="1">
        <w:r w:rsidRPr="00AB64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B6400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10.06.2014 </w:t>
      </w:r>
      <w:r w:rsidRPr="00AB6400">
        <w:rPr>
          <w:rFonts w:ascii="Times New Roman" w:hAnsi="Times New Roman" w:cs="Times New Roman"/>
          <w:sz w:val="28"/>
          <w:szCs w:val="28"/>
        </w:rPr>
        <w:br/>
        <w:t>№ 266/389 «Об утверждении Типового положения об органе исполнительной власти Кировской области» Правительство Кировской области ПОСТАНОВЛЯЕТ:».</w:t>
      </w:r>
    </w:p>
    <w:p w14:paraId="5F1752CB" w14:textId="574C8D6E" w:rsidR="00C663E6" w:rsidRPr="00AB6400" w:rsidRDefault="00C663E6" w:rsidP="00AB640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Утвердить изменения в Положени</w:t>
      </w:r>
      <w:r w:rsidR="001D7653"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региональной службе по тарифам Кировской области, утвержденн</w:t>
      </w:r>
      <w:r w:rsidR="00342E96"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м вышеуказанным постановлением, согласно приложению.</w:t>
      </w:r>
    </w:p>
    <w:p w14:paraId="1CD00D1D" w14:textId="77777777" w:rsidR="00C663E6" w:rsidRPr="00AB6400" w:rsidRDefault="00C663E6" w:rsidP="00AB640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через десять</w:t>
      </w:r>
      <w:r w:rsidRPr="00AB6400">
        <w:rPr>
          <w:rFonts w:ascii="Times New Roman" w:eastAsia="Calibri" w:hAnsi="Times New Roman" w:cs="Times New Roman"/>
          <w:sz w:val="28"/>
          <w:szCs w:val="28"/>
        </w:rPr>
        <w:t xml:space="preserve"> дней после его официального опубликования</w:t>
      </w:r>
      <w:r w:rsidRPr="00AB64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93E36E" w14:textId="77777777" w:rsidR="00C663E6" w:rsidRPr="00C663E6" w:rsidRDefault="00C663E6" w:rsidP="00C663E6">
      <w:pPr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CDEB773" w14:textId="77777777" w:rsidR="00234659" w:rsidRPr="00234659" w:rsidRDefault="00234659" w:rsidP="00234659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4659">
        <w:rPr>
          <w:rFonts w:ascii="Times New Roman" w:eastAsia="Calibri" w:hAnsi="Times New Roman" w:cs="Times New Roman"/>
          <w:sz w:val="28"/>
          <w:szCs w:val="28"/>
        </w:rPr>
        <w:t xml:space="preserve">Председатель Правительства </w:t>
      </w:r>
    </w:p>
    <w:p w14:paraId="77306EF8" w14:textId="77777777" w:rsidR="00234659" w:rsidRPr="00234659" w:rsidRDefault="00234659" w:rsidP="00234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59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Pr="0023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 Чурин</w:t>
      </w:r>
    </w:p>
    <w:p w14:paraId="181E2924" w14:textId="77777777" w:rsidR="00234659" w:rsidRPr="00234659" w:rsidRDefault="00234659" w:rsidP="0023465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14:paraId="581D0618" w14:textId="77777777" w:rsidR="00234659" w:rsidRPr="00234659" w:rsidRDefault="00234659" w:rsidP="0023465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14:paraId="6888E141" w14:textId="77777777" w:rsidR="00C663E6" w:rsidRPr="00C663E6" w:rsidRDefault="00C663E6" w:rsidP="00C663E6">
      <w:pPr>
        <w:spacing w:after="0" w:line="400" w:lineRule="exact"/>
        <w:ind w:right="-7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8D18571" w14:textId="20331A2A" w:rsidR="005A433A" w:rsidRDefault="005A433A" w:rsidP="00234659">
      <w:pPr>
        <w:spacing w:after="0" w:line="240" w:lineRule="auto"/>
      </w:pPr>
    </w:p>
    <w:sectPr w:rsidR="005A433A" w:rsidSect="005F27A9">
      <w:headerReference w:type="even" r:id="rId9"/>
      <w:headerReference w:type="default" r:id="rId10"/>
      <w:headerReference w:type="first" r:id="rId11"/>
      <w:pgSz w:w="11907" w:h="16840" w:code="9"/>
      <w:pgMar w:top="964" w:right="851" w:bottom="851" w:left="1701" w:header="96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2D47" w14:textId="77777777" w:rsidR="00E41D82" w:rsidRDefault="00E41D82">
      <w:pPr>
        <w:spacing w:after="0" w:line="240" w:lineRule="auto"/>
      </w:pPr>
      <w:r>
        <w:separator/>
      </w:r>
    </w:p>
  </w:endnote>
  <w:endnote w:type="continuationSeparator" w:id="0">
    <w:p w14:paraId="01DDA5D8" w14:textId="77777777" w:rsidR="00E41D82" w:rsidRDefault="00E4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A563D" w14:textId="77777777" w:rsidR="00E41D82" w:rsidRDefault="00E41D82">
      <w:pPr>
        <w:spacing w:after="0" w:line="240" w:lineRule="auto"/>
      </w:pPr>
      <w:r>
        <w:separator/>
      </w:r>
    </w:p>
  </w:footnote>
  <w:footnote w:type="continuationSeparator" w:id="0">
    <w:p w14:paraId="749DC2EA" w14:textId="77777777" w:rsidR="00E41D82" w:rsidRDefault="00E4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7EB8C" w14:textId="77777777" w:rsidR="00B92977" w:rsidRDefault="008B31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7E41C66" w14:textId="77777777" w:rsidR="00B92977" w:rsidRDefault="00E41D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EB2EC" w14:textId="77777777" w:rsidR="00B92977" w:rsidRDefault="008B31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659">
      <w:rPr>
        <w:rStyle w:val="a5"/>
        <w:noProof/>
      </w:rPr>
      <w:t>2</w:t>
    </w:r>
    <w:r>
      <w:rPr>
        <w:rStyle w:val="a5"/>
      </w:rPr>
      <w:fldChar w:fldCharType="end"/>
    </w:r>
  </w:p>
  <w:p w14:paraId="6692E338" w14:textId="77777777" w:rsidR="00B92977" w:rsidRDefault="00E41D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49E2" w14:textId="77777777" w:rsidR="00B92977" w:rsidRDefault="008B319F">
    <w:pPr>
      <w:pStyle w:val="a3"/>
      <w:jc w:val="center"/>
    </w:pPr>
    <w:r>
      <w:rPr>
        <w:noProof/>
        <w:lang w:eastAsia="ru-RU"/>
      </w:rPr>
      <w:drawing>
        <wp:inline distT="0" distB="0" distL="0" distR="0" wp14:anchorId="4CB31EFA" wp14:editId="0EB83DC8">
          <wp:extent cx="453390" cy="564515"/>
          <wp:effectExtent l="0" t="0" r="3810" b="698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E6"/>
    <w:rsid w:val="001D7653"/>
    <w:rsid w:val="00234659"/>
    <w:rsid w:val="00342E96"/>
    <w:rsid w:val="005A433A"/>
    <w:rsid w:val="0069399D"/>
    <w:rsid w:val="008B319F"/>
    <w:rsid w:val="00AB6400"/>
    <w:rsid w:val="00BD7840"/>
    <w:rsid w:val="00BE21EE"/>
    <w:rsid w:val="00C663E6"/>
    <w:rsid w:val="00E41D82"/>
    <w:rsid w:val="00F3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7921"/>
  <w15:docId w15:val="{D45EA69D-9FA4-4A25-9EE0-02E19CA0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6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63E6"/>
  </w:style>
  <w:style w:type="character" w:styleId="a5">
    <w:name w:val="page number"/>
    <w:basedOn w:val="a0"/>
    <w:uiPriority w:val="99"/>
    <w:rsid w:val="00C663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9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B1F562A84B266170EC74CA97E078E728D69E2C0A204F31C3EEA6162C95CFD73EA6B2530A577DE0623D9140C9209834B9B572FC7D7B860E89997FB0u6m4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B1F562A84B266170EC74CA97E078E728D69E2C0A234B3BC1EFA6162C95CFD73EA6B2530A577DE0623D9245C9209834B9B572FC7D7B860E89997FB0u6m4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77723DACCFCB8A8EC825E9E41F8B4FD2D94300DB68578B51103EDA77EE1A0b0TD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8</cp:revision>
  <cp:lastPrinted>2021-08-05T06:55:00Z</cp:lastPrinted>
  <dcterms:created xsi:type="dcterms:W3CDTF">2021-07-29T06:25:00Z</dcterms:created>
  <dcterms:modified xsi:type="dcterms:W3CDTF">2021-09-17T11:02:00Z</dcterms:modified>
</cp:coreProperties>
</file>